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81A3" w14:textId="4B666E3A" w:rsidR="006E0AF2" w:rsidRDefault="008005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07916" wp14:editId="2E65658B">
                <wp:simplePos x="0" y="0"/>
                <wp:positionH relativeFrom="column">
                  <wp:posOffset>492125</wp:posOffset>
                </wp:positionH>
                <wp:positionV relativeFrom="page">
                  <wp:posOffset>4819650</wp:posOffset>
                </wp:positionV>
                <wp:extent cx="7315200" cy="22669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C1E51" w14:textId="0AEC6741" w:rsidR="00557351" w:rsidRDefault="00557351" w:rsidP="00A54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the Sacramental Rite of Confirmation by the laying on of hands </w:t>
                            </w:r>
                          </w:p>
                          <w:p w14:paraId="13241ADE" w14:textId="6BD583FF" w:rsidR="00557351" w:rsidRDefault="00557351" w:rsidP="005573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following a renunciation of evil and profession of Jesus Christ as Lord and Savior </w:t>
                            </w:r>
                          </w:p>
                          <w:p w14:paraId="5C72AE47" w14:textId="6B277D3B" w:rsidR="00A541C7" w:rsidRDefault="00A541C7" w:rsidP="005573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sz w:val="28"/>
                                <w:szCs w:val="28"/>
                              </w:rPr>
                              <w:t>in the Diocese of Churches for the Sake of Others</w:t>
                            </w:r>
                          </w:p>
                          <w:p w14:paraId="3694CC82" w14:textId="05D769CF" w:rsidR="00A541C7" w:rsidRPr="006B45B7" w:rsidRDefault="00A541C7" w:rsidP="00A541C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B54C0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7976F5"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>MONTH</w:t>
                            </w:r>
                            <w:r w:rsidR="004D4F3D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 xml:space="preserve"> DAY</w:t>
                            </w:r>
                            <w:r w:rsidR="007976F5"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>, YEAR</w:t>
                            </w:r>
                          </w:p>
                          <w:p w14:paraId="231A502C" w14:textId="320D26C6" w:rsidR="001A0245" w:rsidRDefault="00A541C7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 xml:space="preserve">at </w:t>
                            </w:r>
                            <w:r w:rsidR="006B45B7"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>CHURCH</w:t>
                            </w:r>
                            <w:r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 xml:space="preserve"> in </w:t>
                            </w:r>
                            <w:r w:rsidR="006B45B7"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>CITY, STATE</w:t>
                            </w:r>
                            <w:r w:rsidR="00557351" w:rsidRPr="006B45B7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</w:p>
                          <w:p w14:paraId="21848B9F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1502AB3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4ED0509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6482D733" w14:textId="77777777" w:rsidR="00115E13" w:rsidRP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3E725E7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735BF4B" w14:textId="34187310" w:rsidR="00115E13" w:rsidRDefault="006B45B7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</w:pPr>
                            <w:r w:rsidRPr="006B45B7">
                              <w:rPr>
                                <w:rFonts w:ascii="Perpetua" w:hAnsi="Perpetua" w:cs="Perpetua-Italic"/>
                                <w:i/>
                                <w:iCs/>
                                <w:highlight w:val="yellow"/>
                              </w:rPr>
                              <w:t>NAME OF OFFICIATING CLERGY</w:t>
                            </w:r>
                          </w:p>
                          <w:p w14:paraId="03F84F61" w14:textId="6E43F08C" w:rsidR="00115E13" w:rsidRPr="007530F4" w:rsidRDefault="004D67AB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Bishop in</w:t>
                            </w:r>
                            <w:r w:rsidR="008A2F7E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 xml:space="preserve"> t</w:t>
                            </w:r>
                            <w:r w:rsidR="00115E13" w:rsidRPr="00AC6237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he Diocese of Churches for the Sake of Others</w:t>
                            </w:r>
                          </w:p>
                          <w:p w14:paraId="15A5DDAC" w14:textId="77777777" w:rsidR="00115E13" w:rsidRP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79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.75pt;margin-top:379.5pt;width:8in;height:17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uwnrAIAAKYFAAAOAAAAZHJzL2Uyb0RvYy54bWysVN9v2jAQfp+0/8HyO01gQAtqqFIqpklV&#13;&#10;W41OfTaOXaIltmcbCJv2v++zQyjr9tJpL8n57vP57rsfl1dNXZGtsK7UKqP9s5QSobguSvWc0S+P&#13;&#10;i94FJc4zVbBKK5HRvXD0avb+3eXOTMVAr3VVCEvgRLnpzmR07b2ZJonja1Ezd6aNUDBKbWvmcbTP&#13;&#10;SWHZDt7rKhmk6TjZaVsYq7lwDtqb1khn0b+Ugvt7KZ3wpMooYvPxa+N3Fb7J7JJNny0z65IfwmD/&#13;&#10;EEXNSoVHj65umGdkY8s/XNUlt9pp6c+4rhMtZclFzAHZ9NNX2SzXzIiYC8hx5kiT+39u+d32wZKy&#13;&#10;QO36lChWo0aPovHkWjcEKvCzM24K2NIA6Bvoge30DsqQdiNtHf5IiMAOpvdHdoM3DuX5h/4IJaOE&#13;&#10;wzYYjMeTUeQ/eblurPMfha5JEDJqUb7IKtveOo9QAO0g4TWlF2VVxRJW6jcFgK1GxB5ob7MpQoEY&#13;&#10;kCGoWJ8f89H5ID8fTXrjfNTvDfvpRS/P00HvZpGneTpczCfD658hX/js7ieBkzb3KPl9JYLXSn0W&#13;&#10;EmxGCoIi9rGYV5ZsGTqQcS6Uj+zFCIEOKIks3nLxgI95xPzecrllpHtZK3+8XJdK28j3q7CLr13I&#13;&#10;ssWDjJO8g+ibVXPolZUu9mgVq9thc4YvSpTzljn/wCymCy2AjeHv8ZGV3mVUHyRK1tp+/5s+4NH0&#13;&#10;sFKyw7Rm1H3bMCsoqT4pjMOkPxyG8Y6HISqKgz21rE4talPPNcqBjkd0UQx4X3WitLp+wmLJw6sw&#13;&#10;McXxdkZ9J859u0OwmLjI8wjCQBvmb9XS8OA6VCc062PzxKw5dLRHB93pbq7Z9FVjt9hwU+l847Us&#13;&#10;Y9cHgltWD8RjGcR+PCyusG1OzxH1sl5nvwAAAP//AwBQSwMEFAAGAAgAAAAhAK2ms3vhAAAAEQEA&#13;&#10;AA8AAABkcnMvZG93bnJldi54bWxMT8tOwzAQvCPxD9YicaN2ItKSNE6FqLiCKA+Jmxtvk4h4HcVu&#13;&#10;E/6e7Yle9jk7O1NuZteLE46h86QhWSgQSLW3HTUaPt6f7x5AhGjImt4TavjFAJvq+qo0hfUTveFp&#13;&#10;FxvBJBQKo6GNcSikDHWLzoSFH5B4d/CjM5HbsZF2NBOTu16mSi2lMx3xh9YM+NRi/bM7Og2fL4fv&#13;&#10;r3v12mxdNkx+VpJcLrW+vZm3aw6PaxAR5/h/AWcPrB8qFrb3R7JB9BpWq4yRnLOcjZ0BaZrzaM9V&#13;&#10;kiwVyKqUl06qPwAAAP//AwBQSwECLQAUAAYACAAAACEAtoM4kv4AAADhAQAAEwAAAAAAAAAAAAAA&#13;&#10;AAAAAAAAW0NvbnRlbnRfVHlwZXNdLnhtbFBLAQItABQABgAIAAAAIQA4/SH/1gAAAJQBAAALAAAA&#13;&#10;AAAAAAAAAAAAAC8BAABfcmVscy8ucmVsc1BLAQItABQABgAIAAAAIQBj7uwnrAIAAKYFAAAOAAAA&#13;&#10;AAAAAAAAAAAAAC4CAABkcnMvZTJvRG9jLnhtbFBLAQItABQABgAIAAAAIQCtprN74QAAABEBAAAP&#13;&#10;AAAAAAAAAAAAAAAAAAYFAABkcnMvZG93bnJldi54bWxQSwUGAAAAAAQABADzAAAAFAYAAAAA&#13;&#10;" filled="f" stroked="f">
                <v:textbox>
                  <w:txbxContent>
                    <w:p w14:paraId="64FC1E51" w14:textId="0AEC6741" w:rsidR="00557351" w:rsidRDefault="00557351" w:rsidP="00A541C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the Sacramental Rite of Confirmation by the laying on of hands </w:t>
                      </w:r>
                    </w:p>
                    <w:p w14:paraId="13241ADE" w14:textId="6BD583FF" w:rsidR="00557351" w:rsidRDefault="00557351" w:rsidP="005573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following a renunciation of evil and profession of Jesus Christ as Lord and Savior </w:t>
                      </w:r>
                    </w:p>
                    <w:p w14:paraId="5C72AE47" w14:textId="6B277D3B" w:rsidR="00A541C7" w:rsidRDefault="00A541C7" w:rsidP="005573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sz w:val="28"/>
                          <w:szCs w:val="28"/>
                        </w:rPr>
                        <w:t>in the Diocese of Churches for the Sake of Others</w:t>
                      </w:r>
                    </w:p>
                    <w:p w14:paraId="3694CC82" w14:textId="05D769CF" w:rsidR="00A541C7" w:rsidRPr="006B45B7" w:rsidRDefault="00A541C7" w:rsidP="00A541C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</w:pPr>
                      <w:r w:rsidRPr="00DB54C0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 xml:space="preserve">on </w:t>
                      </w:r>
                      <w:r w:rsidR="007976F5"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>MONTH</w:t>
                      </w:r>
                      <w:r w:rsidR="004D4F3D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 xml:space="preserve"> DAY</w:t>
                      </w:r>
                      <w:r w:rsidR="007976F5"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>, YEAR</w:t>
                      </w:r>
                    </w:p>
                    <w:p w14:paraId="231A502C" w14:textId="320D26C6" w:rsidR="001A0245" w:rsidRDefault="00A541C7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  <w:r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 xml:space="preserve">at </w:t>
                      </w:r>
                      <w:r w:rsidR="006B45B7"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>CHURCH</w:t>
                      </w:r>
                      <w:r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 xml:space="preserve"> in </w:t>
                      </w:r>
                      <w:r w:rsidR="006B45B7"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>CITY, STATE</w:t>
                      </w:r>
                      <w:r w:rsidR="00557351" w:rsidRPr="006B45B7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  <w:t>.</w:t>
                      </w:r>
                    </w:p>
                    <w:p w14:paraId="21848B9F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61502AB3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74ED0509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12"/>
                          <w:szCs w:val="12"/>
                        </w:rPr>
                      </w:pPr>
                    </w:p>
                    <w:p w14:paraId="6482D733" w14:textId="77777777" w:rsidR="00115E13" w:rsidRP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12"/>
                          <w:szCs w:val="12"/>
                        </w:rPr>
                      </w:pPr>
                    </w:p>
                    <w:p w14:paraId="43E725E7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1735BF4B" w14:textId="34187310" w:rsidR="00115E13" w:rsidRDefault="006B45B7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-Italic"/>
                          <w:i/>
                          <w:iCs/>
                        </w:rPr>
                      </w:pPr>
                      <w:r w:rsidRPr="006B45B7">
                        <w:rPr>
                          <w:rFonts w:ascii="Perpetua" w:hAnsi="Perpetua" w:cs="Perpetua-Italic"/>
                          <w:i/>
                          <w:iCs/>
                          <w:highlight w:val="yellow"/>
                        </w:rPr>
                        <w:t>NAME OF OFFICIATING CLERGY</w:t>
                      </w:r>
                    </w:p>
                    <w:p w14:paraId="03F84F61" w14:textId="6E43F08C" w:rsidR="00115E13" w:rsidRPr="007530F4" w:rsidRDefault="004D67AB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-Italic"/>
                          <w:i/>
                          <w:iCs/>
                        </w:rPr>
                      </w:pPr>
                      <w:r>
                        <w:rPr>
                          <w:rFonts w:ascii="Perpetua" w:hAnsi="Perpetua" w:cs="Perpetua-Italic"/>
                          <w:i/>
                          <w:iCs/>
                        </w:rPr>
                        <w:t>Bishop in</w:t>
                      </w:r>
                      <w:r w:rsidR="008A2F7E">
                        <w:rPr>
                          <w:rFonts w:ascii="Perpetua" w:hAnsi="Perpetua" w:cs="Perpetua-Italic"/>
                          <w:i/>
                          <w:iCs/>
                        </w:rPr>
                        <w:t xml:space="preserve"> t</w:t>
                      </w:r>
                      <w:r w:rsidR="00115E13" w:rsidRPr="00AC6237">
                        <w:rPr>
                          <w:rFonts w:ascii="Perpetua" w:hAnsi="Perpetua" w:cs="Perpetua-Italic"/>
                          <w:i/>
                          <w:iCs/>
                        </w:rPr>
                        <w:t>he Diocese of Churches for the Sake of Others</w:t>
                      </w:r>
                    </w:p>
                    <w:p w14:paraId="15A5DDAC" w14:textId="77777777" w:rsidR="00115E13" w:rsidRP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573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267FF" wp14:editId="339F7FC9">
                <wp:simplePos x="0" y="0"/>
                <wp:positionH relativeFrom="column">
                  <wp:posOffset>-25400</wp:posOffset>
                </wp:positionH>
                <wp:positionV relativeFrom="paragraph">
                  <wp:posOffset>6159500</wp:posOffset>
                </wp:positionV>
                <wp:extent cx="8343900" cy="12700"/>
                <wp:effectExtent l="50800" t="50800" r="63500" b="139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1270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AE1E22"/>
                          </a:solidFill>
                        </a:ln>
                        <a:effectLst>
                          <a:outerShdw blurRad="50800" dist="50800" dir="4680000" algn="tl" rotWithShape="0">
                            <a:srgbClr val="000000">
                              <a:alpha val="1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551A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485pt" to="655pt,4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4RoPgIAANkEAAAOAAAAZHJzL2Uyb0RvYy54bWysVE1v2zAMvQ/YfxB0X/yRps2MOMWQtrsM&#13;&#10;W9B02FmRJVuYviApcfLvR8muG7TDBgy7yKLIRz4+Sl7dnpRER+a8MLrGxSzHiGlqGqHbGn9/eviw&#13;&#10;xMgHohsijWY1PjOPb9fv3616W7HSdEY2zCFIon3V2xp3IdgqyzztmCJ+ZizT4OTGKRLAdG3WONJD&#13;&#10;diWzMs+vs964xjpDmfdwejc48Trl55zR8I1zzwKSNQZuIa0urfu4ZusVqVpHbCfoSIP8AwtFhIai&#13;&#10;U6o7Egg6OPEmlRLUGW94mFGjMsO5oCz1AN0U+atudh2xLPUC4ng7yeT/X1r69bh1SDQ1nmOkiYIR&#13;&#10;7YIjou0C2hitQUDj0Dzq1FtfQfhGb91oebt1sekTdyp+oR10StqeJ23ZKSAKh8v51fxjDiOg4CvK&#13;&#10;G9hCluwFbJ0Pn5lRKG5qLIWOrZOKHL/4MIQ+h8RjqVFf48VNsYg5lYUOQif0E8zxZ8J5I0XzIKSM&#13;&#10;0d61+4106EjgHny6L+7Lcix/EQZkpI7RLF0cKBsNcwjM7bqmR3t5cI8ECi3yZeykEZHoZMCturoG&#13;&#10;R3QR2cJzCBIjZ8IPEbo0yijKGzYRAJB4TqTtyMAR2poUGskntSY2ybogmsXxDANJu3CWLOaU+pFx&#13;&#10;GDCMoByKx6fFJjEIpUyHYlQjRUcYB+Em4Mj6T8AxPkIHUhO4+HvVCZEqGx0msBLauN8lCKdnynyI&#13;&#10;Bz0u+o7bvWnO6aomB7yfJNn41uMDvbQT/OWPtP4FAAD//wMAUEsDBBQABgAIAAAAIQDUIi/N4QAA&#13;&#10;ABABAAAPAAAAZHJzL2Rvd25yZXYueG1sTE/JTsMwEL0j8Q/WIHFBrd2CWkjjVKhRxRFoi8TRjYc4&#13;&#10;wkuI3Sbw9UxOcBm92d6Srwdn2Rm72AQvYTYVwNBXQTe+lnDYbyf3wGJSXisbPEr4xgjr4vIiV5kO&#13;&#10;vX/F8y7VjEh8zJQEk1KbcR4rg07FaWjR0+4jdE4larua6071RO4snwux4E41nhSManFjsPrcnZyE&#13;&#10;L/Pe/JTl8+KJbxxfbm1/E95epLy+GsoVlccVsIRD+vuAMQP5h4KMHcPJ68ishMkd5UkSHpaCwHhw&#13;&#10;OxvRcRzNBfAi5/+DFL8AAAD//wMAUEsBAi0AFAAGAAgAAAAhALaDOJL+AAAA4QEAABMAAAAAAAAA&#13;&#10;AAAAAAAAAAAAAFtDb250ZW50X1R5cGVzXS54bWxQSwECLQAUAAYACAAAACEAOP0h/9YAAACUAQAA&#13;&#10;CwAAAAAAAAAAAAAAAAAvAQAAX3JlbHMvLnJlbHNQSwECLQAUAAYACAAAACEA/HOEaD4CAADZBAAA&#13;&#10;DgAAAAAAAAAAAAAAAAAuAgAAZHJzL2Uyb0RvYy54bWxQSwECLQAUAAYACAAAACEA1CIvzeEAAAAQ&#13;&#10;AQAADwAAAAAAAAAAAAAAAACYBAAAZHJzL2Rvd25yZXYueG1sUEsFBgAAAAAEAAQA8wAAAKYFAAAA&#13;&#10;AA==&#13;&#10;" strokecolor="#ae1e22" strokeweight="4.5pt">
                <v:stroke linestyle="thinThick"/>
                <v:shadow on="t" color="black" opacity="9830f" origin="-.5,-.5" offset=".29339mm,1.3803mm"/>
              </v:line>
            </w:pict>
          </mc:Fallback>
        </mc:AlternateContent>
      </w:r>
      <w:r w:rsidR="0055735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5D1301" wp14:editId="5CB4C65E">
                <wp:simplePos x="0" y="0"/>
                <wp:positionH relativeFrom="column">
                  <wp:posOffset>1171575</wp:posOffset>
                </wp:positionH>
                <wp:positionV relativeFrom="paragraph">
                  <wp:posOffset>3140075</wp:posOffset>
                </wp:positionV>
                <wp:extent cx="6045200" cy="508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D337" w14:textId="09F4BF73" w:rsidR="001A0245" w:rsidRPr="00FB1CED" w:rsidRDefault="008005D4" w:rsidP="001A0245">
                            <w:pPr>
                              <w:jc w:val="center"/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>[</w:t>
                            </w:r>
                            <w:r w:rsidR="006B45B7"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 xml:space="preserve">FIRST </w:t>
                            </w:r>
                            <w:r w:rsidR="004D4F3D"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>MIDDLE</w:t>
                            </w:r>
                            <w:r w:rsidR="006B45B7"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 xml:space="preserve"> LAST </w:t>
                            </w:r>
                            <w:r w:rsidR="006B45B7"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>NAME</w:t>
                            </w:r>
                            <w:r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1301" id="Text Box 9" o:spid="_x0000_s1027" type="#_x0000_t202" style="position:absolute;margin-left:92.25pt;margin-top:247.25pt;width:476pt;height:40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hYHqgIAAKoFAAAOAAAAZHJzL2Uyb0RvYy54bWysVN9P2zAQfp+0/8Hye0lapUAjUhSKOk1C&#13;&#10;gAYTz65j02iOz7PdNt3E/76zk5SO7YVpL8n57vP57rsfF5dto8hWWFeDLuj4JKVEaA5VrZ8L+vVx&#13;&#10;OTqnxHmmK6ZAi4LuhaOX848fLnYmFxNYg6qEJehEu3xnCrr23uRJ4vhaNMydgBEajRJswzwe7XNS&#13;&#10;WbZD741KJml6muzAVsYCF86h9roz0nn0L6Xg/k5KJzxRBcXYfPza+F2FbzK/YPmzZWZd8z4M9g9R&#13;&#10;NKzW+OjB1TXzjGxs/YerpuYWHEh/wqFJQMqai5gDZjNO32TzsGZGxFyQHGcONLn/55bfbu8tqauC&#13;&#10;zijRrMESPYrWkytoySywszMuR9CDQZhvUY1VHvQOlSHpVtom/DEdgnbkeX/gNjjjqDxNsykWjBKO&#13;&#10;tml6nqKM7pPX28Y6/0lAQ4JQUIu1i5Sy7Y3zHXSAhMc0LGulYv2U/k2BPjuNiA3Q3WY5RoJiQIaY&#13;&#10;YnF+LqZnk/JsOhudltPxKBun56OyTCej62WZlmm2XMyyq5c+zuF+EijpUo+S3ysRvCr9RUikMjIQ&#13;&#10;FLGJxUJZsmXYfoxzoX0kL0aI6ICSmMV7Lvb4mEfM7z2XO0aGl0H7w+Wm1mAj32/Crr4NIcsOj0U7&#13;&#10;yjuIvl21sYcOnbGCao8NY6EbOGf4ssaq3jDn75nFCcNGwK3h7/AjFewKCr1EyRrsj7/pAx4bH62U&#13;&#10;7HBiC+q+b5gVlKjPGkdiNs6yMOLxkGFh8WCPLatji940C8CqjHE/GR7FgPdqEKWF5gmXSxleRRPT&#13;&#10;HN8uqB/Ehe/2CC4nLsoygnCoDfM3+sHw4DoUKfTsY/vErOkb22Mj3cIw2yx/098dNtzUUG48yDo2&#13;&#10;f+C5Y7XnHxdCHJ9+eYWNc3yOqNcVO/8FAAD//wMAUEsDBBQABgAIAAAAIQCt9ZC04QAAABEBAAAP&#13;&#10;AAAAZHJzL2Rvd25yZXYueG1sTE9NT8MwDL0j8R8iI3FjyaDdR9d0QkxcQQyGxC1rvLaicaomW8u/&#13;&#10;xz3BxXrPfn5+zreja8UF+9B40jCfKRBIpbcNVRo+3p/vViBCNGRN6wk1/GCAbXF9lZvM+oHe8LKP&#13;&#10;lWATCpnRUMfYZVKGskZnwsx3SDw7+d6ZyLSvpO3NwOaulfdKLaQzDfGF2nT4VGP5vT87DYeX09dn&#13;&#10;ol6rnUu7wY9KkltLrW9vxt2Gy+MGRMQx/m3A9APnh4KDHf2ZbBAt81WSslRDsp7ApJg/LBgdNaRL&#13;&#10;bskil/8/KX4BAAD//wMAUEsBAi0AFAAGAAgAAAAhALaDOJL+AAAA4QEAABMAAAAAAAAAAAAAAAAA&#13;&#10;AAAAAFtDb250ZW50X1R5cGVzXS54bWxQSwECLQAUAAYACAAAACEAOP0h/9YAAACUAQAACwAAAAAA&#13;&#10;AAAAAAAAAAAvAQAAX3JlbHMvLnJlbHNQSwECLQAUAAYACAAAACEA4Z4WB6oCAACqBQAADgAAAAAA&#13;&#10;AAAAAAAAAAAuAgAAZHJzL2Uyb0RvYy54bWxQSwECLQAUAAYACAAAACEArfWQtOEAAAARAQAADwAA&#13;&#10;AAAAAAAAAAAAAAAEBQAAZHJzL2Rvd25yZXYueG1sUEsFBgAAAAAEAAQA8wAAABIGAAAAAA==&#13;&#10;" filled="f" stroked="f">
                <v:textbox>
                  <w:txbxContent>
                    <w:p w14:paraId="4283D337" w14:textId="09F4BF73" w:rsidR="001A0245" w:rsidRPr="00FB1CED" w:rsidRDefault="008005D4" w:rsidP="001A0245">
                      <w:pPr>
                        <w:jc w:val="center"/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>[</w:t>
                      </w:r>
                      <w:r w:rsidR="006B45B7"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 xml:space="preserve">FIRST </w:t>
                      </w:r>
                      <w:r w:rsidR="004D4F3D"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>MIDDLE</w:t>
                      </w:r>
                      <w:r w:rsidR="006B45B7"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 xml:space="preserve"> LAST </w:t>
                      </w:r>
                      <w:r w:rsidR="006B45B7"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>NAME</w:t>
                      </w:r>
                      <w:r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>]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15E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755B4" wp14:editId="28E96760">
                <wp:simplePos x="0" y="0"/>
                <wp:positionH relativeFrom="column">
                  <wp:posOffset>2413000</wp:posOffset>
                </wp:positionH>
                <wp:positionV relativeFrom="paragraph">
                  <wp:posOffset>5492750</wp:posOffset>
                </wp:positionV>
                <wp:extent cx="35814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67DC8A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pt,432.5pt" to="472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wa3gEAABwEAAAOAAAAZHJzL2Uyb0RvYy54bWysU9uO0zAQfUfiHyy/06Tdi1ZR033oanlB&#10;ULHsB3idcWPJ9li2adq/Z+ykaQUIJMSL4/Fczpwzk/Xj0Rp2gBA1upYvFzVn4CR22u1b/vrt+cMD&#10;ZzEJ1wmDDlp+gsgfN+/frQffwAp7NB0ERkVcbAbf8j4l31RVlD1YERfowZFTYbAikRn2VRfEQNWt&#10;qVZ1fV8NGDofUEKM9Po0Ovmm1FcKZPqiVITETMupt1TOUM63fFabtWj2Qfhey6kN8Q9dWKEdgc6l&#10;nkQS7HvQv5SyWgaMqNJCoq1QKS2hcCA2y/onNi+98FC4kDjRzzLF/1dWfj7sAtMdze6WMycszegl&#10;BaH3fWJbdI4UxMDISUoNPjaUsHW7MFnR70KmfVTB5i8RYsei7mlWF46JSXq8uXtY3tY0BHn2VZdE&#10;H2L6CGhZvrTcaJeJi0YcPsVEYBR6DsnPxrGh5fc3d3WJimh096yNyb6yO7A1gR0ETT0dl7l3KnAV&#10;RZZxORjKjkwYmd/IqNzSycAI9hUUaUQcViNc3s4LgpASXDqjGEfROU1RP3Pi1OefEqf4S1dz8vLv&#10;qCOPMzK6NCdb7TD8rsBFGDXGk0hXvPP1DbtTmXVx0AoWHaffJe/4tV3SLz/15gcAAAD//wMAUEsD&#10;BBQABgAIAAAAIQDJQ0Fr3gAAAAsBAAAPAAAAZHJzL2Rvd25yZXYueG1sTI9BT8JAEIXvJv6HzZh4&#10;ky0IpJROCZroRTkAJl6X7tA2dmeb7gL13zsmJHp7M/Py5nv5anCtOlMfGs8I41ECirj0tuEK4WP/&#10;8pCCCtGwNa1nQvimAKvi9iY3mfUX3tJ5FyslIRwyg1DH2GVah7ImZ8LId8RyO/remShjX2nbm4uE&#10;u1ZPkmSunWlYPtSmo+eayq/dySF8Tt722/ErVxuaue5o1+nmid8R7++G9RJUpCH+meEXX9ChEKaD&#10;P7ENqkV4TBPpEhHS+UyEOBbTqYjDdaOLXP/vUPwAAAD//wMAUEsBAi0AFAAGAAgAAAAhALaDOJL+&#10;AAAA4QEAABMAAAAAAAAAAAAAAAAAAAAAAFtDb250ZW50X1R5cGVzXS54bWxQSwECLQAUAAYACAAA&#10;ACEAOP0h/9YAAACUAQAACwAAAAAAAAAAAAAAAAAvAQAAX3JlbHMvLnJlbHNQSwECLQAUAAYACAAA&#10;ACEAwV9MGt4BAAAcBAAADgAAAAAAAAAAAAAAAAAuAgAAZHJzL2Uyb0RvYy54bWxQSwECLQAUAAYA&#10;CAAAACEAyUNBa94AAAALAQAADwAAAAAAAAAAAAAAAAA4BAAAZHJzL2Rvd25yZXYueG1sUEsFBgAA&#10;AAAEAAQA8wAAAEMFAAAAAA==&#10;" strokecolor="black [3213]" strokeweight=".5pt"/>
            </w:pict>
          </mc:Fallback>
        </mc:AlternateContent>
      </w:r>
      <w:r w:rsidR="00C44D4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06374F" wp14:editId="374E2DAB">
                <wp:simplePos x="0" y="0"/>
                <wp:positionH relativeFrom="column">
                  <wp:posOffset>482600</wp:posOffset>
                </wp:positionH>
                <wp:positionV relativeFrom="paragraph">
                  <wp:posOffset>2298700</wp:posOffset>
                </wp:positionV>
                <wp:extent cx="7315200" cy="838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35CC" w14:textId="77777777" w:rsidR="001A0245" w:rsidRDefault="001A0245" w:rsidP="001A0245">
                            <w:pPr>
                              <w:pStyle w:val="BasicParagraph"/>
                              <w:jc w:val="center"/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</w:pPr>
                            <w:r w:rsidRPr="001A0245"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  <w:t>In the name of the Father, and of the Son, and of the Holy Spirit. Amen.</w:t>
                            </w:r>
                          </w:p>
                          <w:p w14:paraId="6ADFB361" w14:textId="0B9BED5C" w:rsidR="0034407C" w:rsidRPr="0034407C" w:rsidRDefault="0034407C" w:rsidP="003440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This is to certify that</w:t>
                            </w:r>
                            <w:r w:rsidR="00DB54C0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after t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he example of the </w:t>
                            </w:r>
                            <w:r w:rsidR="00DB54C0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Apostles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and in con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formity with the custom of the one holy catholic and a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postolic Church in all ages, we did 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administer to</w:t>
                            </w:r>
                          </w:p>
                          <w:p w14:paraId="726CE893" w14:textId="77777777" w:rsidR="001A0245" w:rsidRPr="001A0245" w:rsidRDefault="001A0245" w:rsidP="001A0245">
                            <w:pPr>
                              <w:pStyle w:val="BasicParagraph"/>
                              <w:jc w:val="both"/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</w:pPr>
                          </w:p>
                          <w:p w14:paraId="572337C7" w14:textId="77777777" w:rsidR="001A0245" w:rsidRDefault="001A0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06374F" id="Text Box 8" o:spid="_x0000_s1028" type="#_x0000_t202" style="position:absolute;margin-left:38pt;margin-top:181pt;width:8in;height:66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NaqwIAAKoFAAAOAAAAZHJzL2Uyb0RvYy54bWysVE1v2zAMvQ/YfxB0T22nSZsGdQo3RYYB&#10;xVqsHXpWZKkxJouapMTOhv33UbKdZt0uHXaxKfKJIh8/Lq/aWpGdsK4CndPsJKVEaA5lpZ9z+uVx&#10;NZpR4jzTJVOgRU73wtGrxft3l42ZizFsQJXCEnSi3bwxOd14b+ZJ4vhG1MydgBEajRJszTwe7XNS&#10;Wtag91ol4zQ9SxqwpbHAhXOovemMdBH9Sym4v5PSCU9UTjE2H782ftfhmywu2fzZMrOpeB8G+4co&#10;alZpfPTg6oZ5Rra2+sNVXXELDqQ/4VAnIGXFRcwBs8nSV9k8bJgRMRckx5kDTe7/ueWfdveWVGVO&#10;sVCa1ViiR9F6cg0tmQV2GuPmCHowCPMtqrHKg96hMiTdSluHP6ZD0I487w/cBmccleen2RQLRglH&#10;2+x0FmR0n7zcNtb5DwJqEoScWqxdpJTtbp3voAMkPKZhVSkV66f0bwr02WlEbIDuNptjJCgGZIgp&#10;FufHcno+Ls6nF6OzYpqNJlk6GxVFOh7drIq0SCer5cXk+mcf53A/CZR0qUfJ75UIXpX+LCRSGRkI&#10;itjEYqks2TFsP8a50D6SFyNEdEBJzOItF3t8zCPm95bLHSPDy6D94XJdabCR71dhl1+HkGWHx6Id&#10;5R1E367b2EPjoTPWUO6xYSx0A+cMX1VY1Vvm/D2zOGHYCLg1/B1+pIImp9BLlGzAfv+bPuCx8dFK&#10;SYMTm1P3bcusoER91DgSF9lkEkY8HiZYWDzYY8v62KK39RKwKhnuJ8OjGPBeDaK0UD/hcinCq2hi&#10;muPbOfWDuPTdHsHlxEVRRBAOtWH+Vj8YHlyHIoWefWyfmDV9Y3tspE8wzDabv+rvDhtuaii2HmQV&#10;mz/w3LHa848LIY5Pv7zCxjk+R9TLil38AgAA//8DAFBLAwQUAAYACAAAACEA6la+od4AAAALAQAA&#10;DwAAAGRycy9kb3ducmV2LnhtbEyPzU7DMBCE70i8g7VI3KhNCKEN2VQIxBXU8iNxc5NtEhGvo9ht&#10;wtuzPcFtRjua/aZYz65XRxpD5xnhemFAEVe+7rhBeH97vlqCCtFybXvPhPBDAdbl+Vlh89pPvKHj&#10;NjZKSjjkFqGNcci1DlVLzoaFH4jltvejs1Hs2Oh6tJOUu14nxmTa2Y7lQ2sHemyp+t4eHMLHy/7r&#10;MzWvzZO7HSY/G81upREvL+aHe1CR5vgXhhO+oEMpTDt/4DqoHuEukykR4SZLRJwCSbIUtUNIV6kB&#10;XRb6/4byFwAA//8DAFBLAQItABQABgAIAAAAIQC2gziS/gAAAOEBAAATAAAAAAAAAAAAAAAAAAAA&#10;AABbQ29udGVudF9UeXBlc10ueG1sUEsBAi0AFAAGAAgAAAAhADj9If/WAAAAlAEAAAsAAAAAAAAA&#10;AAAAAAAALwEAAF9yZWxzLy5yZWxzUEsBAi0AFAAGAAgAAAAhAG8So1qrAgAAqgUAAA4AAAAAAAAA&#10;AAAAAAAALgIAAGRycy9lMm9Eb2MueG1sUEsBAi0AFAAGAAgAAAAhAOpWvqHeAAAACwEAAA8AAAAA&#10;AAAAAAAAAAAABQUAAGRycy9kb3ducmV2LnhtbFBLBQYAAAAABAAEAPMAAAAQBgAAAAA=&#10;" filled="f" stroked="f">
                <v:textbox>
                  <w:txbxContent>
                    <w:p w14:paraId="2D7235CC" w14:textId="77777777" w:rsidR="001A0245" w:rsidRDefault="001A0245" w:rsidP="001A0245">
                      <w:pPr>
                        <w:pStyle w:val="BasicParagraph"/>
                        <w:jc w:val="center"/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</w:pPr>
                      <w:r w:rsidRPr="001A0245"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  <w:t>In the name of the Father, and of the Son, and of the Holy Spirit. Amen.</w:t>
                      </w:r>
                    </w:p>
                    <w:p w14:paraId="6ADFB361" w14:textId="0B9BED5C" w:rsidR="0034407C" w:rsidRPr="0034407C" w:rsidRDefault="0034407C" w:rsidP="003440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This is to certify that</w:t>
                      </w:r>
                      <w:r w:rsidR="00DB54C0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after t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he example of the </w:t>
                      </w:r>
                      <w:r w:rsidR="00DB54C0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Apostles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and in con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formity with the custom of the one holy catholic and a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postolic Church in all ages, we did 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administer to</w:t>
                      </w:r>
                    </w:p>
                    <w:p w14:paraId="726CE893" w14:textId="77777777" w:rsidR="001A0245" w:rsidRPr="001A0245" w:rsidRDefault="001A0245" w:rsidP="001A0245">
                      <w:pPr>
                        <w:pStyle w:val="BasicParagraph"/>
                        <w:jc w:val="both"/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</w:pPr>
                    </w:p>
                    <w:p w14:paraId="572337C7" w14:textId="77777777" w:rsidR="001A0245" w:rsidRDefault="001A0245"/>
                  </w:txbxContent>
                </v:textbox>
                <w10:wrap type="square"/>
              </v:shape>
            </w:pict>
          </mc:Fallback>
        </mc:AlternateContent>
      </w:r>
      <w:r w:rsidR="001A02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E1163" wp14:editId="7CBE0902">
                <wp:simplePos x="0" y="0"/>
                <wp:positionH relativeFrom="column">
                  <wp:posOffset>1600200</wp:posOffset>
                </wp:positionH>
                <wp:positionV relativeFrom="paragraph">
                  <wp:posOffset>2082800</wp:posOffset>
                </wp:positionV>
                <wp:extent cx="5003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09F5180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64pt" to="520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Ii3AEAABoEAAAOAAAAZHJzL2Uyb0RvYy54bWysU02P2yAQvVfqf0DcGztZ7YesOHvIanup&#10;2qjb/QEsHmIkYBDQOPn3HbDjRG3VSlUvGJg38+Y9xuvHozXsACFqdC1fLmrOwEnstNu3/PXb84cH&#10;zmISrhMGHbT8BJE/bt6/Ww++gRX2aDoIjIq42Ay+5X1KvqmqKHuwIi7Qg6OgwmBFomPYV10QA1W3&#10;plrV9V01YOh8QAkx0u3TGOSbUl8pkOmLUhESMy2n3lJZQ1nf8lpt1qLZB+F7Lac2xD90YYV2RDqX&#10;ehJJsO9B/1LKahkwokoLibZCpbSEooHULOuf1Lz0wkPRQuZEP9sU/19Z+fmwC0x3Lb/nzAlLT/SS&#10;gtD7PrEtOkcGYmD32afBx4bgW7cL0yn6XciijyrY/CU57Fi8Pc3ewjExSZe3dX3zUNMTyHOsuiT6&#10;ENNHQMvypuVGuyxbNOLwKSYiI+gZkq+NY0PL725u64KKaHT3rI3JsTI5sDWBHQS9eTouc+9U4ApF&#10;J+MyGMqETBxZ36io7NLJwEj2FRQ5RBpWI12ezQuDkBJcOrMYR+icpqifOXHq80+JE/7S1Zy8/Dvr&#10;qOPMjC7NyVY7DL8rcDFGjXgy6Up33r5hdypvXQI0gMXH6WfJE359LumXX3rzAwAA//8DAFBLAwQU&#10;AAYACAAAACEASVHl0d4AAAAMAQAADwAAAGRycy9kb3ducmV2LnhtbEyPQU/DMAyF70j8h8iTuLFk&#10;gaGqNJ0GElxgh21IXLPGa6s1TtVkW/n3eBISuz3bT8/fKxaj78QJh9gGMjCbKhBIVXAt1Qa+tm/3&#10;GYiYLDnbBUIDPxhhUd7eFDZ34UxrPG1SLTiEYm4NNCn1uZSxatDbOA09Et/2YfA28TjU0g32zOG+&#10;k1qpJ+ltS/yhsT2+NlgdNkdv4Ft/bNezd6pXOPf93i2z1Qt9GnM3GZfPIBKO6d8MF3xGh5KZduFI&#10;LorOgJ5r7pIMPOiMxcWhHhWr3d9KloW8LlH+AgAA//8DAFBLAQItABQABgAIAAAAIQC2gziS/gAA&#10;AOEBAAATAAAAAAAAAAAAAAAAAAAAAABbQ29udGVudF9UeXBlc10ueG1sUEsBAi0AFAAGAAgAAAAh&#10;ADj9If/WAAAAlAEAAAsAAAAAAAAAAAAAAAAALwEAAF9yZWxzLy5yZWxzUEsBAi0AFAAGAAgAAAAh&#10;ADF88iLcAQAAGgQAAA4AAAAAAAAAAAAAAAAALgIAAGRycy9lMm9Eb2MueG1sUEsBAi0AFAAGAAgA&#10;AAAhAElR5dHeAAAADAEAAA8AAAAAAAAAAAAAAAAANgQAAGRycy9kb3ducmV2LnhtbFBLBQYAAAAA&#10;BAAEAPMAAABBBQAAAAA=&#10;" strokecolor="black [3213]" strokeweight=".5pt"/>
            </w:pict>
          </mc:Fallback>
        </mc:AlternateContent>
      </w:r>
      <w:r w:rsidR="001A02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C9048" wp14:editId="5CE7EC0D">
                <wp:simplePos x="0" y="0"/>
                <wp:positionH relativeFrom="column">
                  <wp:posOffset>38100</wp:posOffset>
                </wp:positionH>
                <wp:positionV relativeFrom="paragraph">
                  <wp:posOffset>1473200</wp:posOffset>
                </wp:positionV>
                <wp:extent cx="8204200" cy="55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4879" w14:textId="2BCEB397" w:rsidR="001A0245" w:rsidRPr="001A0245" w:rsidRDefault="001A0245" w:rsidP="00A93E9F">
                            <w:pPr>
                              <w:jc w:val="center"/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</w:pPr>
                            <w:r w:rsidRPr="001A0245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>C</w:t>
                            </w:r>
                            <w:r w:rsidR="0034407C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 xml:space="preserve">ertificate of </w:t>
                            </w:r>
                            <w:r w:rsidR="00557351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>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6C9048" id="Text Box 5" o:spid="_x0000_s1029" type="#_x0000_t202" style="position:absolute;margin-left:3pt;margin-top:116pt;width:646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SwrAIAAKoFAAAOAAAAZHJzL2Uyb0RvYy54bWysVE1v2zAMvQ/YfxB0T+1kdpsadQo3RYYB&#10;RVusHXpWZKkxZouapMTOhv33UbKdZt0uHXaxKfKJIh8/Li67piY7YWwFKqfTk5gSoTiUlXrO6ZfH&#10;1WROiXVMlawGJXK6F5ZeLt6/u2h1JmawgboUhqATZbNW53TjnM6iyPKNaJg9AS0UGiWYhjk8mueo&#10;NKxF700dzeL4NGrBlNoAF9ai9ro30kXwL6Xg7k5KKxypc4qxufA14bv232hxwbJnw/Sm4kMY7B+i&#10;aFil8NGDq2vmGNma6g9XTcUNWJDuhEMTgZQVFyEHzGYav8rmYcO0CLkgOVYfaLL/zy2/3d0bUpU5&#10;TSlRrMESPYrOkSvoSOrZabXNEPSgEeY6VGOVR71FpU+6k6bxf0yHoB153h+49c44KuezOMGCUcLR&#10;lqbzOcroPnq5rY11HwU0xAs5NVi7QCnb3VjXQ0eIf0zBqqrrUL9a/aZAn71GhAbob7MMI0HRI31M&#10;oTg/lunZrDhLzyenRTqdJNN4PimKeDa5XhVxESer5Xly9XOIc7wfeUr61IPk9rXwXmv1WUikMjDg&#10;FaGJxbI2ZMew/RjnQrlAXogQ0R4lMYu3XBzwIY+Q31su94yML4Nyh8tNpcAEvl+FXX4dQ5Y9Hot2&#10;lLcXXbfuQg99GDtjDeUeG8ZAP3BW81WFVb1h1t0zgxOGjYBbw93hR9bQ5hQGiZINmO9/03s8Nj5a&#10;KWlxYnNqv22ZEZTUnxSOxPk0SfyIh0OChcWDObasjy1q2ywBqzLF/aR5ED3e1aMoDTRPuFwK/yqa&#10;mOL4dk7dKC5dv0dwOXFRFAGEQ62Zu1EPmnvXvki+Zx+7J2b00NgOG+kWxtlm2av+7rH+poJi60BW&#10;ofk9zz2rA/+4EML4DMvLb5zjc0C9rNjFLwAAAP//AwBQSwMEFAAGAAgAAAAhAKyvcJzcAAAACgEA&#10;AA8AAABkcnMvZG93bnJldi54bWxMj09PwzAMxe9IfIfISNxYQoFp6+pOCMQVxPgj7ZY1XlvROFWT&#10;reXb453Y7dnPev69Yj35Th1piG1ghNuZAUVcBddyjfD58XKzABWTZWe7wITwSxHW5eVFYXMXRn6n&#10;4ybVSkI45hahSanPtY5VQ97GWeiJxduHwdsk41BrN9hRwn2nM2Pm2tuW5UNje3pqqPrZHDzC1+t+&#10;+31v3upn/9CPYTKa/VIjXl9NjytQiab0fwwnfEGHUph24cAuqg5hLk0SQnaXiTj52XIhaocgGwO6&#10;LPR5hfIPAAD//wMAUEsBAi0AFAAGAAgAAAAhALaDOJL+AAAA4QEAABMAAAAAAAAAAAAAAAAAAAAA&#10;AFtDb250ZW50X1R5cGVzXS54bWxQSwECLQAUAAYACAAAACEAOP0h/9YAAACUAQAACwAAAAAAAAAA&#10;AAAAAAAvAQAAX3JlbHMvLnJlbHNQSwECLQAUAAYACAAAACEAPPZksKwCAACqBQAADgAAAAAAAAAA&#10;AAAAAAAuAgAAZHJzL2Uyb0RvYy54bWxQSwECLQAUAAYACAAAACEArK9wnNwAAAAKAQAADwAAAAAA&#10;AAAAAAAAAAAGBQAAZHJzL2Rvd25yZXYueG1sUEsFBgAAAAAEAAQA8wAAAA8GAAAAAA==&#10;" filled="f" stroked="f">
                <v:textbox>
                  <w:txbxContent>
                    <w:p w14:paraId="4F454879" w14:textId="2BCEB397" w:rsidR="001A0245" w:rsidRPr="001A0245" w:rsidRDefault="001A0245" w:rsidP="00A93E9F">
                      <w:pPr>
                        <w:jc w:val="center"/>
                        <w:rPr>
                          <w:rFonts w:ascii="Perpetua Titling MT" w:hAnsi="Perpetua Titling MT"/>
                          <w:sz w:val="60"/>
                          <w:szCs w:val="60"/>
                        </w:rPr>
                      </w:pPr>
                      <w:r w:rsidRPr="001A0245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>C</w:t>
                      </w:r>
                      <w:r w:rsidR="0034407C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 xml:space="preserve">ertificate of </w:t>
                      </w:r>
                      <w:r w:rsidR="00557351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>confirmation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E9F">
        <w:rPr>
          <w:noProof/>
        </w:rPr>
        <w:drawing>
          <wp:anchor distT="0" distB="0" distL="114300" distR="114300" simplePos="0" relativeHeight="251664384" behindDoc="0" locked="0" layoutInCell="1" allowOverlap="1" wp14:anchorId="48579D04" wp14:editId="642F8AA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00400" cy="12026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SO-FULL-LOGO-cropped-for-docume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E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80217" wp14:editId="157F8374">
                <wp:simplePos x="0" y="0"/>
                <wp:positionH relativeFrom="column">
                  <wp:posOffset>-12700</wp:posOffset>
                </wp:positionH>
                <wp:positionV relativeFrom="paragraph">
                  <wp:posOffset>-406400</wp:posOffset>
                </wp:positionV>
                <wp:extent cx="8343900" cy="12700"/>
                <wp:effectExtent l="50800" t="50800" r="63500" b="139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1270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AE1E22"/>
                          </a:solidFill>
                        </a:ln>
                        <a:effectLst>
                          <a:outerShdw blurRad="50800" dist="50800" dir="4680000" algn="tl" rotWithShape="0">
                            <a:srgbClr val="000000">
                              <a:alpha val="1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50D2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32pt" to="656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pTPQIAANkEAAAOAAAAZHJzL2Uyb0RvYy54bWysVF1v2yAUfZ+0/4B4X/zRps2iONWUtnuZ&#10;tqjptGeCwUbDgIDGyb/fvdh1o3bapGkvmMv9Oudc8Orm2GlyED4oaypazHJKhOG2Vqap6PfH+w8L&#10;SkJkpmbaGlHRkwj0Zv3+3ap3S1Ha1upaeAJFTFj2rqJtjG6ZZYG3omNhZp0w4JTWdyyC6Zus9qyH&#10;6p3Oyjy/ynrra+ctFyHA6e3gpOtUX0rB4zcpg4hEVxSwxbT6tO5xzdYrtmw8c63iIwz2Dyg6pgw0&#10;nUrdssjIk1dvSnWKexusjDNuu8xKqbhIHIBNkb9is2uZE4kLiBPcJFP4f2X518PWE1XD7CgxrIMR&#10;7aJnqmkj2VhjQEDrSYE69S4sIXxjtn60gtt6JH2UvsMv0CHHpO1p0lYcI+FwuLi4vPiYwwg4+Iry&#10;GrZQJXtJdj7Ez8J2BDcV1cogdbZkhy8hDqHPIXisDekrOr8u5lizc8Agwgx/PrbjJILVqr5XWmN0&#10;8M1+oz05MLgHn+6Ku7Ic25+FARhtMFqkiwNt0bBPUfhdW/dkr5/8A4NG83yBTGqFQCcDbtXlFTjQ&#10;xXQDzyFqSryNP1Rs0yhRlDdoMAFS8Jxp17IBI9CaFBrBJ7UmNMk6A5rheIaBpF08aYE1tXkQEgYM&#10;IyiH5vi0xCQG41yYmAac+EM0pkkQbkocUf8pcYzH1AHUlFz8veuUkTpbE6fkThnrf1cgHp8hyyEe&#10;9Djjjdu9rU/pqiYHvJ8k2fjW8YGe2yn95Y+0/gUAAP//AwBQSwMEFAAGAAgAAAAhAPXTU0XdAAAA&#10;CwEAAA8AAABkcnMvZG93bnJldi54bWxMT0FOwzAQvCPxB2uRuKDWaQoVDXEqQOoZmnDg6MbbOCK2&#10;I9tNUl7P5kRPOzs7mp3Jd5Pp2IA+tM4KWC0TYGhrp1rbCPiq9otnYCFKq2TnLAq4YIBdcXuTy0y5&#10;0R5wKGPDyMSGTArQMfYZ56HWaGRYuh4t3U7OGxlp9Q1XXo5kbjqeJsmGG9la+qBlj+8a65/ybAQ0&#10;H9U2Hcvh8zfZv1Xfl6fD2j9oIe7vptcXYBGn+C+GOT5Fh4IyHd3ZqsA6AYuUqkSam0cCs2C9mqnj&#10;TBHgRc6vOxR/AAAA//8DAFBLAQItABQABgAIAAAAIQC2gziS/gAAAOEBAAATAAAAAAAAAAAAAAAA&#10;AAAAAABbQ29udGVudF9UeXBlc10ueG1sUEsBAi0AFAAGAAgAAAAhADj9If/WAAAAlAEAAAsAAAAA&#10;AAAAAAAAAAAALwEAAF9yZWxzLy5yZWxzUEsBAi0AFAAGAAgAAAAhAOqLKlM9AgAA2QQAAA4AAAAA&#10;AAAAAAAAAAAALgIAAGRycy9lMm9Eb2MueG1sUEsBAi0AFAAGAAgAAAAhAPXTU0XdAAAACwEAAA8A&#10;AAAAAAAAAAAAAAAAlwQAAGRycy9kb3ducmV2LnhtbFBLBQYAAAAABAAEAPMAAAChBQAAAAA=&#10;" strokecolor="#ae1e22" strokeweight="4.5pt">
                <v:stroke linestyle="thickThin"/>
                <v:shadow on="t" color="black" opacity="9830f" origin="-.5,-.5" offset=".29339mm,1.3803mm"/>
              </v:line>
            </w:pict>
          </mc:Fallback>
        </mc:AlternateContent>
      </w:r>
    </w:p>
    <w:sectPr w:rsidR="006E0AF2" w:rsidSect="00DB54C0">
      <w:pgSz w:w="15840" w:h="12240" w:orient="landscape"/>
      <w:pgMar w:top="1584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Italic">
    <w:altName w:val="Myria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TitlingMT-Light">
    <w:altName w:val="Perpetua Titling M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9F"/>
    <w:rsid w:val="00103432"/>
    <w:rsid w:val="00115E13"/>
    <w:rsid w:val="00187EEF"/>
    <w:rsid w:val="001A0245"/>
    <w:rsid w:val="001C5AEB"/>
    <w:rsid w:val="0034407C"/>
    <w:rsid w:val="00373082"/>
    <w:rsid w:val="003C03E2"/>
    <w:rsid w:val="00413BF7"/>
    <w:rsid w:val="004D4F3D"/>
    <w:rsid w:val="004D67AB"/>
    <w:rsid w:val="004D699D"/>
    <w:rsid w:val="00557351"/>
    <w:rsid w:val="00676B3F"/>
    <w:rsid w:val="006B45B7"/>
    <w:rsid w:val="006E0AF2"/>
    <w:rsid w:val="00744AAA"/>
    <w:rsid w:val="007530F4"/>
    <w:rsid w:val="007976F5"/>
    <w:rsid w:val="008005D4"/>
    <w:rsid w:val="008A2F7E"/>
    <w:rsid w:val="008D14C1"/>
    <w:rsid w:val="00994FF5"/>
    <w:rsid w:val="009D09FB"/>
    <w:rsid w:val="00A541C7"/>
    <w:rsid w:val="00A93E9F"/>
    <w:rsid w:val="00AC6237"/>
    <w:rsid w:val="00C44D48"/>
    <w:rsid w:val="00DB54C0"/>
    <w:rsid w:val="00E94EED"/>
    <w:rsid w:val="00EB677C"/>
    <w:rsid w:val="00F847E5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83BF2"/>
  <w14:defaultImageDpi w14:val="300"/>
  <w15:docId w15:val="{74CF0C89-1A8C-4BD1-9E95-558E3AC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9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A02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7A1AF-9640-AA4A-ABCB-7D9FC7B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the Churches for the Sake of Others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Sieggen</dc:creator>
  <cp:keywords/>
  <dc:description/>
  <cp:lastModifiedBy>Jessica Talbot</cp:lastModifiedBy>
  <cp:revision>4</cp:revision>
  <cp:lastPrinted>2019-04-28T13:46:00Z</cp:lastPrinted>
  <dcterms:created xsi:type="dcterms:W3CDTF">2021-03-25T14:59:00Z</dcterms:created>
  <dcterms:modified xsi:type="dcterms:W3CDTF">2023-06-05T14:01:00Z</dcterms:modified>
</cp:coreProperties>
</file>